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C1FE6" w14:textId="77777777" w:rsidR="00C016D0" w:rsidRDefault="00C016D0" w:rsidP="00C016D0">
      <w:pPr>
        <w:rPr>
          <w:rFonts w:ascii="Times New Roman" w:hAnsi="Times New Roman" w:cs="Times New Roman"/>
          <w:sz w:val="32"/>
        </w:rPr>
      </w:pPr>
      <w:r w:rsidRPr="003A6A6D">
        <w:rPr>
          <w:rFonts w:ascii="Times New Roman" w:hAnsi="Times New Roman" w:cs="Times New Roman"/>
          <w:noProof/>
          <w:sz w:val="32"/>
          <w:lang w:val="en-US"/>
        </w:rPr>
        <w:drawing>
          <wp:inline distT="0" distB="0" distL="0" distR="0" wp14:anchorId="3B611772" wp14:editId="16CD3C2B">
            <wp:extent cx="2057400" cy="541020"/>
            <wp:effectExtent l="19050" t="0" r="0" b="0"/>
            <wp:docPr id="2" name="Picture 2" descr="C:\Users\Colon-Marquez-L\Downloads\Logo UTC OnLine Vino y Roj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olon-Marquez-L\Downloads\Logo UTC OnLine Vino y Rojo (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32"/>
        </w:rPr>
        <w:t xml:space="preserve">                                                            Semana 2</w:t>
      </w:r>
    </w:p>
    <w:p w14:paraId="74208B8D" w14:textId="441EEB25" w:rsidR="00C016D0" w:rsidRDefault="00C016D0" w:rsidP="00C016D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344B3F">
        <w:rPr>
          <w:rFonts w:ascii="Times New Roman" w:hAnsi="Times New Roman" w:cs="Times New Roman"/>
          <w:sz w:val="24"/>
          <w:szCs w:val="24"/>
          <w:lang w:val="es-ES"/>
        </w:rPr>
        <w:t xml:space="preserve">Nombre del estudiante: </w:t>
      </w:r>
      <w:r w:rsidR="00DE651E">
        <w:rPr>
          <w:rFonts w:ascii="Times New Roman" w:hAnsi="Times New Roman" w:cs="Times New Roman"/>
          <w:sz w:val="24"/>
          <w:szCs w:val="24"/>
          <w:lang w:val="es-ES"/>
        </w:rPr>
        <w:t>Marilyn Fernandez Marcano 3121</w:t>
      </w:r>
      <w:r w:rsidRPr="00344B3F">
        <w:rPr>
          <w:rFonts w:ascii="Times New Roman" w:hAnsi="Times New Roman" w:cs="Times New Roman"/>
          <w:sz w:val="24"/>
          <w:szCs w:val="24"/>
          <w:lang w:val="es-ES"/>
        </w:rPr>
        <w:t xml:space="preserve">   Fecha: </w:t>
      </w:r>
      <w:r w:rsidR="00DE651E">
        <w:rPr>
          <w:rFonts w:ascii="Times New Roman" w:hAnsi="Times New Roman" w:cs="Times New Roman"/>
          <w:sz w:val="24"/>
          <w:szCs w:val="24"/>
          <w:lang w:val="es-ES"/>
        </w:rPr>
        <w:t>12 de junio de 2022</w:t>
      </w:r>
      <w:r w:rsidRPr="00344B3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</w:p>
    <w:p w14:paraId="1F9687A0" w14:textId="77777777" w:rsidR="00C016D0" w:rsidRDefault="00C016D0" w:rsidP="00C016D0">
      <w:pPr>
        <w:jc w:val="both"/>
        <w:rPr>
          <w:rFonts w:ascii="Times New Roman" w:hAnsi="Times New Roman" w:cs="Times New Roman"/>
          <w:sz w:val="32"/>
        </w:rPr>
      </w:pPr>
    </w:p>
    <w:p w14:paraId="6CDDD213" w14:textId="52A9AE4F" w:rsidR="00C016D0" w:rsidRDefault="00C016D0" w:rsidP="00C016D0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¿</w:t>
      </w:r>
      <w:r w:rsidR="00DE651E">
        <w:rPr>
          <w:rFonts w:ascii="Times New Roman" w:hAnsi="Times New Roman" w:cs="Times New Roman"/>
          <w:sz w:val="32"/>
        </w:rPr>
        <w:t>Qué conocimientos</w:t>
      </w:r>
      <w:r>
        <w:rPr>
          <w:rFonts w:ascii="Times New Roman" w:hAnsi="Times New Roman" w:cs="Times New Roman"/>
          <w:sz w:val="32"/>
        </w:rPr>
        <w:t xml:space="preserve"> tengo del material que se va a discutir en este curso?</w:t>
      </w:r>
    </w:p>
    <w:p w14:paraId="5290FBE4" w14:textId="02D0B4A0" w:rsidR="00DE651E" w:rsidRDefault="00DE651E" w:rsidP="00C016D0">
      <w:pPr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Luego de haber tomado la clase de psicología educativa donde se discutieron temas relacionados a los estudiantes con diferencias intelectuales, problemas del habla, problemas auditivos y otros problemas puedo relacionarme con los temas que se han presentado en la primera y segunda semana. </w:t>
      </w:r>
      <w:r w:rsidR="000D5B42">
        <w:rPr>
          <w:rFonts w:ascii="Times New Roman" w:hAnsi="Times New Roman" w:cs="Times New Roman"/>
          <w:sz w:val="32"/>
        </w:rPr>
        <w:t>Opino que el material de esta clase es como una ampliación de los temas de psicología educativa. Considerando la base legal que establece, regula y revisa los procesos a llevarse a cabo con los estudiantes con necesidades especiales que soliciten los servicios en un institución educativa.</w:t>
      </w:r>
    </w:p>
    <w:p w14:paraId="506A3140" w14:textId="77777777" w:rsidR="00DE651E" w:rsidRDefault="00DE651E" w:rsidP="00C016D0">
      <w:pPr>
        <w:jc w:val="both"/>
        <w:rPr>
          <w:rFonts w:ascii="Times New Roman" w:hAnsi="Times New Roman" w:cs="Times New Roman"/>
          <w:sz w:val="32"/>
        </w:rPr>
      </w:pPr>
    </w:p>
    <w:p w14:paraId="14D111A6" w14:textId="77777777"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14:paraId="339ED2C4" w14:textId="77777777"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14:paraId="6F086B4A" w14:textId="77777777"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14:paraId="3108D7AA" w14:textId="77777777"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14:paraId="3B46703F" w14:textId="77777777"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14:paraId="184CF269" w14:textId="77777777"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14:paraId="5AFC7199" w14:textId="77777777"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14:paraId="219ED10D" w14:textId="77777777"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14:paraId="64C6AAB9" w14:textId="77777777"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14:paraId="34907498" w14:textId="77777777"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14:paraId="24D5A896" w14:textId="77777777"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14:paraId="33B15344" w14:textId="77777777"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14:paraId="34D42A33" w14:textId="77777777"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14:paraId="4A63BFD7" w14:textId="77777777" w:rsidR="00C016D0" w:rsidRDefault="00C016D0" w:rsidP="00C016D0">
      <w:pPr>
        <w:jc w:val="center"/>
        <w:rPr>
          <w:rFonts w:ascii="Times New Roman" w:hAnsi="Times New Roman" w:cs="Times New Roman"/>
          <w:sz w:val="32"/>
        </w:rPr>
      </w:pPr>
    </w:p>
    <w:p w14:paraId="6FC388B9" w14:textId="77777777" w:rsidR="003A06E4" w:rsidRDefault="003A06E4"/>
    <w:sectPr w:rsidR="003A06E4" w:rsidSect="003A06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6D0"/>
    <w:rsid w:val="000D5B42"/>
    <w:rsid w:val="003A06E4"/>
    <w:rsid w:val="007F1B51"/>
    <w:rsid w:val="00C016D0"/>
    <w:rsid w:val="00D75FFA"/>
    <w:rsid w:val="00DE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9F1376"/>
  <w15:docId w15:val="{69FEAEB6-0A72-45A4-A0F5-41DEC137D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6D0"/>
    <w:rPr>
      <w:lang w:val="es-P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1B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1B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F1B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PR"/>
    </w:rPr>
  </w:style>
  <w:style w:type="character" w:customStyle="1" w:styleId="Heading2Char">
    <w:name w:val="Heading 2 Char"/>
    <w:basedOn w:val="DefaultParagraphFont"/>
    <w:link w:val="Heading2"/>
    <w:uiPriority w:val="9"/>
    <w:rsid w:val="007F1B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P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6D0"/>
    <w:rPr>
      <w:rFonts w:ascii="Tahoma" w:hAnsi="Tahoma" w:cs="Tahoma"/>
      <w:sz w:val="16"/>
      <w:szCs w:val="16"/>
      <w:lang w:val="es-P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Colon-Marquez-L</dc:creator>
  <cp:lastModifiedBy>Marilyn Fernandez Marcano</cp:lastModifiedBy>
  <cp:revision>2</cp:revision>
  <dcterms:created xsi:type="dcterms:W3CDTF">2022-06-13T00:59:00Z</dcterms:created>
  <dcterms:modified xsi:type="dcterms:W3CDTF">2022-06-13T00:59:00Z</dcterms:modified>
</cp:coreProperties>
</file>